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93" w:rsidRDefault="002C62EC" w:rsidP="002C62EC">
      <w:pPr>
        <w:jc w:val="center"/>
      </w:pPr>
      <w:r>
        <w:t xml:space="preserve">Август </w:t>
      </w:r>
      <w:r w:rsidR="006104CF">
        <w:t xml:space="preserve"> 2017</w:t>
      </w:r>
    </w:p>
    <w:p w:rsidR="006104CF" w:rsidRDefault="006104CF" w:rsidP="006104CF">
      <w:pPr>
        <w:pStyle w:val="a3"/>
        <w:numPr>
          <w:ilvl w:val="0"/>
          <w:numId w:val="1"/>
        </w:numPr>
      </w:pPr>
      <w:r>
        <w:t>Анализ работы ММО учителей химии за прошедший учебный год</w:t>
      </w:r>
    </w:p>
    <w:p w:rsidR="006104CF" w:rsidRDefault="006104CF" w:rsidP="006104CF">
      <w:pPr>
        <w:pStyle w:val="a3"/>
        <w:numPr>
          <w:ilvl w:val="0"/>
          <w:numId w:val="1"/>
        </w:numPr>
      </w:pPr>
      <w:r>
        <w:t>Итоги ГИА 2017 года</w:t>
      </w:r>
    </w:p>
    <w:p w:rsidR="006104CF" w:rsidRDefault="006104CF" w:rsidP="006104CF">
      <w:pPr>
        <w:pStyle w:val="a3"/>
        <w:numPr>
          <w:ilvl w:val="0"/>
          <w:numId w:val="1"/>
        </w:numPr>
      </w:pPr>
      <w:r>
        <w:t>Знакомство с проектом КИМ 2018 года (9, 11 класс)</w:t>
      </w:r>
    </w:p>
    <w:p w:rsidR="006104CF" w:rsidRDefault="006104CF" w:rsidP="006104CF">
      <w:pPr>
        <w:pStyle w:val="a3"/>
        <w:numPr>
          <w:ilvl w:val="0"/>
          <w:numId w:val="1"/>
        </w:numPr>
      </w:pPr>
      <w:r>
        <w:t>Утверждение плана работы ММО на 2017-18 учебный год</w:t>
      </w:r>
    </w:p>
    <w:p w:rsidR="002C62EC" w:rsidRDefault="002C62EC" w:rsidP="002C62EC"/>
    <w:p w:rsidR="002C62EC" w:rsidRDefault="002C62EC" w:rsidP="002C62EC">
      <w:pPr>
        <w:jc w:val="center"/>
      </w:pPr>
      <w:r>
        <w:t>Сентябрь-октябрь</w:t>
      </w:r>
    </w:p>
    <w:p w:rsidR="002C62EC" w:rsidRDefault="002C62EC" w:rsidP="002C62EC">
      <w:pPr>
        <w:jc w:val="center"/>
      </w:pPr>
      <w:r>
        <w:t>Подготовка к школьному этапу ВОШ</w:t>
      </w:r>
    </w:p>
    <w:p w:rsidR="002C62EC" w:rsidRDefault="002C62EC" w:rsidP="002C62EC">
      <w:r>
        <w:t>Составление заданий и методических рекомендаций школьного этапа ВОШ</w:t>
      </w:r>
    </w:p>
    <w:p w:rsidR="002C62EC" w:rsidRDefault="002C62EC" w:rsidP="002C62EC"/>
    <w:p w:rsidR="002C62EC" w:rsidRDefault="002C62EC" w:rsidP="002C62EC"/>
    <w:p w:rsidR="002C62EC" w:rsidRDefault="002C62EC" w:rsidP="002C62EC">
      <w:pPr>
        <w:jc w:val="center"/>
      </w:pPr>
      <w:r>
        <w:t>Декабрь</w:t>
      </w:r>
    </w:p>
    <w:p w:rsidR="002C62EC" w:rsidRDefault="002C62EC" w:rsidP="002C62EC">
      <w:pPr>
        <w:jc w:val="center"/>
      </w:pPr>
      <w:r>
        <w:t>Организация и проведение 3 дистанционного Мастер класса для учащихся по химии</w:t>
      </w:r>
      <w:r w:rsidR="00192A61">
        <w:t xml:space="preserve"> (по плану)</w:t>
      </w:r>
    </w:p>
    <w:p w:rsidR="002C62EC" w:rsidRDefault="002C62EC" w:rsidP="002C62EC">
      <w:pPr>
        <w:jc w:val="center"/>
      </w:pPr>
    </w:p>
    <w:p w:rsidR="002C62EC" w:rsidRDefault="002C62EC" w:rsidP="002C62EC">
      <w:pPr>
        <w:jc w:val="center"/>
      </w:pPr>
      <w:r>
        <w:t>Март</w:t>
      </w:r>
    </w:p>
    <w:p w:rsidR="002C62EC" w:rsidRDefault="002C62EC" w:rsidP="002C62EC">
      <w:pPr>
        <w:jc w:val="center"/>
      </w:pPr>
      <w:r>
        <w:t>Практикум по решению заданий ЕГЭ по химии</w:t>
      </w:r>
    </w:p>
    <w:p w:rsidR="002C62EC" w:rsidRDefault="00100377" w:rsidP="002C62EC">
      <w:pPr>
        <w:pStyle w:val="a3"/>
        <w:numPr>
          <w:ilvl w:val="0"/>
          <w:numId w:val="4"/>
        </w:numPr>
      </w:pPr>
      <w:r>
        <w:t>Решение задач на растворы (№25)</w:t>
      </w:r>
    </w:p>
    <w:p w:rsidR="00100377" w:rsidRDefault="00100377" w:rsidP="002C62EC">
      <w:pPr>
        <w:pStyle w:val="a3"/>
        <w:numPr>
          <w:ilvl w:val="0"/>
          <w:numId w:val="4"/>
        </w:numPr>
      </w:pPr>
      <w:r>
        <w:t>Составление уравнений  ОВР (№30)</w:t>
      </w:r>
    </w:p>
    <w:p w:rsidR="00100377" w:rsidRDefault="00100377" w:rsidP="002C62EC">
      <w:pPr>
        <w:pStyle w:val="a3"/>
        <w:numPr>
          <w:ilvl w:val="0"/>
          <w:numId w:val="4"/>
        </w:numPr>
      </w:pPr>
      <w:r>
        <w:t>Составление уравнений РИО (№31)</w:t>
      </w:r>
    </w:p>
    <w:p w:rsidR="00100377" w:rsidRDefault="00100377" w:rsidP="002C62EC">
      <w:pPr>
        <w:pStyle w:val="a3"/>
        <w:numPr>
          <w:ilvl w:val="0"/>
          <w:numId w:val="4"/>
        </w:numPr>
      </w:pPr>
      <w:r>
        <w:t>Решение комбинированных расчетных задач по неорганической химии (№34)</w:t>
      </w:r>
    </w:p>
    <w:sectPr w:rsidR="00100377" w:rsidSect="00D8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7B32"/>
    <w:multiLevelType w:val="hybridMultilevel"/>
    <w:tmpl w:val="FA58A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10746"/>
    <w:multiLevelType w:val="hybridMultilevel"/>
    <w:tmpl w:val="65C46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A0574"/>
    <w:multiLevelType w:val="hybridMultilevel"/>
    <w:tmpl w:val="B06A7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1761E"/>
    <w:multiLevelType w:val="hybridMultilevel"/>
    <w:tmpl w:val="3E92C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4CF"/>
    <w:rsid w:val="00100377"/>
    <w:rsid w:val="001039A5"/>
    <w:rsid w:val="00192A61"/>
    <w:rsid w:val="002C62EC"/>
    <w:rsid w:val="00512D5D"/>
    <w:rsid w:val="006104CF"/>
    <w:rsid w:val="00C44D2C"/>
    <w:rsid w:val="00D8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2017-09-22T01:12:00Z</dcterms:created>
  <dcterms:modified xsi:type="dcterms:W3CDTF">2017-09-22T01:12:00Z</dcterms:modified>
</cp:coreProperties>
</file>